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pacing w:val="2"/>
          <w:kern w:val="0"/>
          <w:sz w:val="44"/>
          <w:szCs w:val="44"/>
          <w:fitText w:val="2200" w:id="196319999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pacing w:val="73"/>
          <w:kern w:val="0"/>
          <w:sz w:val="44"/>
          <w:szCs w:val="44"/>
          <w:fitText w:val="2200" w:id="1963199994"/>
          <w:lang w:val="en-US" w:eastAsia="zh-CN"/>
        </w:rPr>
        <w:t>介绍函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</w:pPr>
    </w:p>
    <w:p>
      <w:pPr>
        <w:bidi w:val="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_____________________:</w:t>
      </w:r>
    </w:p>
    <w:p>
      <w:pPr>
        <w:bidi w:val="0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为深入学习宣传贯彻习近平新时代中国特色社会主义思想，贯彻落实习近平总书记关于青年工作的重要思想，引导和帮助广大青年学生上好与现实相结合的“大思政课”，在社会课堂中受教育、长才干、作贡献，在观察实践中学党史、强信念、跟党走，努力成为担当民族复兴大任的时代新人，兹有亳州学院__________________________团队（团队名称）来_____________________（乡、镇政府、村委会或基地等名称）开展2022年暑期“三下乡”社会实践活动，活动时间为_____年_____月_____日到_____月_____日（为期____天）。请贵单位予以接洽为盼，积极配合学生开展好此项工作。</w:t>
      </w:r>
    </w:p>
    <w:p>
      <w:pPr>
        <w:bidi w:val="0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特此证明。</w:t>
      </w:r>
    </w:p>
    <w:p>
      <w:pPr>
        <w:bidi w:val="0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联系人：</w:t>
      </w:r>
      <w:bookmarkStart w:id="0" w:name="_GoBack"/>
      <w:bookmarkEnd w:id="0"/>
    </w:p>
    <w:p>
      <w:pPr>
        <w:bidi w:val="0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联系电话：</w:t>
      </w:r>
    </w:p>
    <w:p>
      <w:pPr>
        <w:bidi w:val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bidi w:val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bidi w:val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    共青团亳州学院委员会（盖章）</w:t>
      </w:r>
    </w:p>
    <w:p>
      <w:pPr>
        <w:bidi w:val="0"/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               年    月    日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</w:p>
    <w:p>
      <w:pPr>
        <w:bidi w:val="0"/>
        <w:ind w:firstLine="560" w:firstLineChars="200"/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光楷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jdkOTk5OTAzNjRiZDBiZjcyODU2MWMyMjc0NjcifQ=="/>
  </w:docVars>
  <w:rsids>
    <w:rsidRoot w:val="38D005AC"/>
    <w:rsid w:val="26C35637"/>
    <w:rsid w:val="30B74678"/>
    <w:rsid w:val="38D005AC"/>
    <w:rsid w:val="4CC47E5A"/>
    <w:rsid w:val="54600049"/>
    <w:rsid w:val="5B0C7650"/>
    <w:rsid w:val="5D643C6B"/>
    <w:rsid w:val="63191E46"/>
    <w:rsid w:val="683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359</Characters>
  <Lines>0</Lines>
  <Paragraphs>0</Paragraphs>
  <TotalTime>0</TotalTime>
  <ScaleCrop>false</ScaleCrop>
  <LinksUpToDate>false</LinksUpToDate>
  <CharactersWithSpaces>450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2022-05-16T04:44:00Z</dcterms:created>
  <dc:creator>ch</dc:creator>
  <cp:lastModifiedBy>海清遥遥领先</cp:lastModifiedBy>
  <dcterms:modified xsi:type="dcterms:W3CDTF">2022-06-06T07:54:58Z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512F58B801DF4BD0AB139C24F5B6E29B</vt:lpwstr>
  </property>
</Properties>
</file>