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</w:rPr>
        <w:t>附件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亳州学院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</w:t>
      </w:r>
      <w:r>
        <w:rPr>
          <w:rFonts w:ascii="仿宋" w:hAnsi="仿宋" w:eastAsia="仿宋"/>
          <w:b/>
          <w:bCs/>
          <w:sz w:val="36"/>
          <w:szCs w:val="36"/>
        </w:rPr>
        <w:t>022</w:t>
      </w:r>
      <w:r>
        <w:rPr>
          <w:rFonts w:hint="eastAsia" w:ascii="仿宋" w:hAnsi="仿宋" w:eastAsia="仿宋"/>
          <w:b/>
          <w:bCs/>
          <w:sz w:val="36"/>
          <w:szCs w:val="36"/>
        </w:rPr>
        <w:t>年暑期“三下乡”社会实践团队项目申报书</w:t>
      </w:r>
    </w:p>
    <w:p>
      <w:pPr>
        <w:jc w:val="left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所在院系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团队类别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见填写说明及注意事项第七条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团队名称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实践时间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项目负责人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所在年级、专业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联系电话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电子邮件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指导教师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        </w:t>
      </w:r>
    </w:p>
    <w:p>
      <w:pPr>
        <w:ind w:firstLine="900" w:firstLineChars="300"/>
        <w:jc w:val="left"/>
        <w:rPr>
          <w:rFonts w:ascii="仿宋" w:hAnsi="仿宋" w:eastAsia="仿宋"/>
          <w:sz w:val="30"/>
          <w:szCs w:val="30"/>
          <w:u w:val="single"/>
        </w:rPr>
      </w:pPr>
    </w:p>
    <w:p>
      <w:pPr>
        <w:jc w:val="left"/>
        <w:rPr>
          <w:rFonts w:ascii="仿宋" w:hAnsi="仿宋" w:eastAsia="仿宋"/>
          <w:sz w:val="30"/>
          <w:szCs w:val="30"/>
          <w:u w:val="single"/>
        </w:rPr>
      </w:pPr>
    </w:p>
    <w:p>
      <w:pPr>
        <w:ind w:firstLine="900" w:firstLineChars="300"/>
        <w:jc w:val="left"/>
        <w:rPr>
          <w:rFonts w:ascii="仿宋" w:hAnsi="仿宋" w:eastAsia="仿宋"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共青团亳州学院委员会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二〇二二年六月</w:t>
      </w: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jc w:val="both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填写说明及注意事项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一、申报书须逐项认真填写，填写内容必须实事求是，表达明确严谨。空缺项要填“无”。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r>
        <w:rPr>
          <w:rFonts w:ascii="仿宋" w:hAnsi="仿宋" w:eastAsia="仿宋"/>
          <w:sz w:val="30"/>
          <w:szCs w:val="30"/>
        </w:rPr>
        <w:t>表格中的</w:t>
      </w:r>
      <w:r>
        <w:rPr>
          <w:rFonts w:hint="eastAsia" w:ascii="仿宋" w:hAnsi="仿宋" w:eastAsia="仿宋"/>
          <w:sz w:val="30"/>
          <w:szCs w:val="30"/>
        </w:rPr>
        <w:t>字</w:t>
      </w:r>
      <w:r>
        <w:rPr>
          <w:rFonts w:ascii="仿宋" w:hAnsi="仿宋" w:eastAsia="仿宋"/>
          <w:sz w:val="30"/>
          <w:szCs w:val="30"/>
        </w:rPr>
        <w:t>体四号仿宋体，1.5倍行距；需签字部</w:t>
      </w:r>
      <w:r>
        <w:rPr>
          <w:rFonts w:hint="eastAsia" w:ascii="仿宋" w:hAnsi="仿宋" w:eastAsia="仿宋"/>
          <w:sz w:val="30"/>
          <w:szCs w:val="30"/>
        </w:rPr>
        <w:t>分由相关人员以黑色钢笔或水笔签名。均用</w:t>
      </w:r>
      <w:r>
        <w:rPr>
          <w:rFonts w:ascii="仿宋" w:hAnsi="仿宋" w:eastAsia="仿宋"/>
          <w:sz w:val="30"/>
          <w:szCs w:val="30"/>
        </w:rPr>
        <w:t>A4 纸打印，于</w:t>
      </w:r>
      <w:r>
        <w:rPr>
          <w:rFonts w:hint="eastAsia" w:ascii="仿宋" w:hAnsi="仿宋" w:eastAsia="仿宋"/>
          <w:sz w:val="30"/>
          <w:szCs w:val="30"/>
        </w:rPr>
        <w:t>左侧装订成册。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三、排版注意美观、规范，保证指导教师意见、院系意见、学校评审意见在一页纸。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四、各立项团队学生总数为</w:t>
      </w:r>
      <w:r>
        <w:rPr>
          <w:rFonts w:ascii="仿宋" w:hAnsi="仿宋" w:eastAsia="仿宋"/>
          <w:sz w:val="30"/>
          <w:szCs w:val="30"/>
        </w:rPr>
        <w:t>5-10人。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五、每个指导教师指导的项目数原则上不超过</w:t>
      </w:r>
      <w:r>
        <w:rPr>
          <w:rFonts w:ascii="仿宋" w:hAnsi="仿宋" w:eastAsia="仿宋"/>
          <w:sz w:val="30"/>
          <w:szCs w:val="30"/>
        </w:rPr>
        <w:t>2项。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六、项目必须先由指导教师提出意见、由所在院（系）审核后再推荐上报。推荐上报的社会实践报告（原件）报送校团委。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七、社会实践项目类别。理论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普及</w:t>
      </w:r>
      <w:r>
        <w:rPr>
          <w:rFonts w:hint="eastAsia" w:ascii="仿宋" w:hAnsi="仿宋" w:eastAsia="仿宋"/>
          <w:sz w:val="30"/>
          <w:szCs w:val="30"/>
        </w:rPr>
        <w:t>宣讲团、党史学习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/>
          <w:sz w:val="30"/>
          <w:szCs w:val="30"/>
        </w:rPr>
        <w:t>团、乡村振兴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促进</w:t>
      </w:r>
      <w:r>
        <w:rPr>
          <w:rFonts w:hint="eastAsia" w:ascii="仿宋" w:hAnsi="仿宋" w:eastAsia="仿宋"/>
          <w:sz w:val="30"/>
          <w:szCs w:val="30"/>
        </w:rPr>
        <w:t>团、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发展成就观察团、</w:t>
      </w:r>
      <w:r>
        <w:rPr>
          <w:rFonts w:hint="eastAsia" w:ascii="仿宋" w:hAnsi="仿宋" w:eastAsia="仿宋"/>
          <w:sz w:val="30"/>
          <w:szCs w:val="30"/>
        </w:rPr>
        <w:t>教育关爱服务团、文化艺术服务团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其他选题项目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A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基本情况</w:t>
      </w:r>
    </w:p>
    <w:tbl>
      <w:tblPr>
        <w:tblStyle w:val="3"/>
        <w:tblW w:w="8670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23"/>
        <w:gridCol w:w="1547"/>
        <w:gridCol w:w="1427"/>
        <w:gridCol w:w="125"/>
        <w:gridCol w:w="1302"/>
        <w:gridCol w:w="1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6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leftChars="0" w:right="113" w:rightChars="0"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团 队 基 本 情 况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pacing w:line="360" w:lineRule="exact"/>
              <w:ind w:left="2400" w:leftChars="0" w:hanging="2400" w:hangingChars="1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实践地点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pacing w:line="360" w:lineRule="exact"/>
              <w:ind w:firstLine="42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所在院系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pacing w:line="360" w:lineRule="exact"/>
              <w:ind w:firstLine="42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活动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预算资金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6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leftChars="0" w:right="113" w:rightChars="0"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76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leftChars="0" w:right="113" w:righ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职称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345" w:firstLineChars="144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345" w:firstLineChars="144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是否随团参加活动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6" w:type="dxa"/>
            <w:vMerge w:val="restart"/>
            <w:textDirection w:val="tbRlV"/>
            <w:vAlign w:val="center"/>
          </w:tcPr>
          <w:p>
            <w:pPr>
              <w:spacing w:line="360" w:lineRule="exact"/>
              <w:ind w:right="113" w:rightChars="0" w:firstLine="120" w:firstLineChars="5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院  系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级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6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76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6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宿  舍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QQ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leftChars="0" w:right="113" w:rightChars="0" w:firstLine="228" w:firstLineChars="9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院  系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级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6" w:type="dxa"/>
            <w:vMerge w:val="continue"/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B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实践计划</w:t>
      </w:r>
    </w:p>
    <w:tbl>
      <w:tblPr>
        <w:tblStyle w:val="4"/>
        <w:tblW w:w="9318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30"/>
        <w:gridCol w:w="511"/>
        <w:gridCol w:w="1487"/>
        <w:gridCol w:w="2255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</w:p>
        </w:tc>
        <w:tc>
          <w:tcPr>
            <w:tcW w:w="74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□理论普及宣讲团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党史学习教育团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村振兴促进团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展成就观察团   □教育关爱服务团   □文化艺术服务团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其他选题项目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911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05" w:rightChars="50"/>
              <w:jc w:val="center"/>
              <w:textAlignment w:val="auto"/>
              <w:rPr>
                <w:rFonts w:hint="default" w:ascii="仿宋" w:hAnsi="仿宋" w:eastAsia="仿宋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center"/>
              <w:textAlignment w:val="auto"/>
              <w:rPr>
                <w:rFonts w:hint="eastAsia" w:ascii="仿宋" w:hAnsi="仿宋" w:eastAsia="仿宋"/>
                <w:i w:val="0"/>
                <w:i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  <w:lang w:val="en-US" w:eastAsia="zh-CN"/>
              </w:rPr>
              <w:t>项目研究方向</w:t>
            </w:r>
          </w:p>
        </w:tc>
        <w:tc>
          <w:tcPr>
            <w:tcW w:w="74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</w:rPr>
              <w:t>□建</w:t>
            </w: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i w:val="0"/>
                <w:iCs w:val="0"/>
                <w:color w:val="auto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</w:rPr>
              <w:t>周年专题</w:t>
            </w:r>
            <w:r>
              <w:rPr>
                <w:rFonts w:hint="eastAsia" w:ascii="仿宋" w:hAnsi="仿宋" w:eastAsia="仿宋"/>
                <w:i w:val="0"/>
                <w:iCs w:val="0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i w:val="0"/>
                <w:iCs w:val="0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□教育发展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□自主创新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□建设社会主义新农村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□和谐社会建设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□“我的中国梦”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□生态文明建设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□大学生群体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□文化建设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□高新技术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□传统工业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□企业帮扶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□信息化建设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□第三产业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□科技发展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□三农问题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□社会管理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□资源节约，环境保护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□人才强国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□社区建设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□城镇和谐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□法制建设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□医疗卫生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□弱势群体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□社会经济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□未成年思想道德建设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□弘扬传统文化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 xml:space="preserve">□校园文化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□共青团建设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i w:val="0"/>
                <w:iCs w:val="0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1911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主要活动内容（200字）</w:t>
            </w:r>
          </w:p>
        </w:tc>
        <w:tc>
          <w:tcPr>
            <w:tcW w:w="74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911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活动简要计划（200字）</w:t>
            </w:r>
          </w:p>
        </w:tc>
        <w:tc>
          <w:tcPr>
            <w:tcW w:w="74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2609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式</w:t>
            </w:r>
          </w:p>
        </w:tc>
        <w:tc>
          <w:tcPr>
            <w:tcW w:w="79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支教：受益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人，累计授课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文艺演出：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场，讲座：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捐赠（价值）：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元/衣物/药品/文体用品/其他，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宣讲会：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场，专业培训：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调研报告：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篇，咨询场次：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次，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图片展：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场，是否拍摄DV：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27" w:hRule="atLeast"/>
        </w:trPr>
        <w:tc>
          <w:tcPr>
            <w:tcW w:w="930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425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费用类型</w:t>
            </w:r>
          </w:p>
        </w:tc>
        <w:tc>
          <w:tcPr>
            <w:tcW w:w="3665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605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交通费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496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住宿费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69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打印费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496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资料费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57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其他支出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93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08" w:hRule="atLeast"/>
        </w:trPr>
        <w:tc>
          <w:tcPr>
            <w:tcW w:w="93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日    程    安    排</w:t>
            </w:r>
          </w:p>
        </w:tc>
        <w:tc>
          <w:tcPr>
            <w:tcW w:w="1998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间</w:t>
            </w:r>
          </w:p>
        </w:tc>
        <w:tc>
          <w:tcPr>
            <w:tcW w:w="2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点</w:t>
            </w:r>
          </w:p>
        </w:tc>
        <w:tc>
          <w:tcPr>
            <w:tcW w:w="3665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56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49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29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20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630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70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32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496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84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0" w:type="dxa"/>
          <w:trHeight w:val="566" w:hRule="atLeast"/>
        </w:trPr>
        <w:tc>
          <w:tcPr>
            <w:tcW w:w="930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5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65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hint="default" w:ascii="仿宋" w:hAnsi="仿宋" w:eastAsia="仿宋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C 实践项目可行性分析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528" w:type="pc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实践项目研究内容（600字左右）</w:t>
            </w:r>
          </w:p>
        </w:tc>
        <w:tc>
          <w:tcPr>
            <w:tcW w:w="4471" w:type="pct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</w:trPr>
        <w:tc>
          <w:tcPr>
            <w:tcW w:w="528" w:type="pc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实践项目意义（200字左右）</w:t>
            </w:r>
          </w:p>
        </w:tc>
        <w:tc>
          <w:tcPr>
            <w:tcW w:w="4471" w:type="pct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/>
          <w:b/>
          <w:bCs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4"/>
        <w:tblpPr w:leftFromText="180" w:rightFromText="180" w:vertAnchor="text" w:horzAnchor="page" w:tblpX="1818" w:tblpY="85"/>
        <w:tblOverlap w:val="never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</w:trPr>
        <w:tc>
          <w:tcPr>
            <w:tcW w:w="92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实践项目研究的基本思路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613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5" w:hRule="atLeast"/>
        </w:trPr>
        <w:tc>
          <w:tcPr>
            <w:tcW w:w="92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疫情防控举措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400字左右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960" w:firstLineChars="400"/>
              <w:jc w:val="both"/>
              <w:textAlignment w:val="auto"/>
              <w:outlineLvl w:val="0"/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疫情防控举措（400字左右）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613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jc w:val="both"/>
        <w:outlineLvl w:val="0"/>
        <w:rPr>
          <w:rFonts w:hint="eastAsia" w:ascii="仿宋_GB2312" w:eastAsia="仿宋_GB2312"/>
          <w:b/>
          <w:color w:val="000000"/>
          <w:sz w:val="24"/>
          <w:szCs w:val="24"/>
        </w:rPr>
      </w:pPr>
    </w:p>
    <w:p>
      <w:pPr>
        <w:spacing w:line="360" w:lineRule="exact"/>
        <w:jc w:val="center"/>
        <w:outlineLvl w:val="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D  项目审核意见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1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等线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 队 成 员 安 全 承 诺</w:t>
            </w:r>
          </w:p>
        </w:tc>
        <w:tc>
          <w:tcPr>
            <w:tcW w:w="7366" w:type="dxa"/>
            <w:vAlign w:val="center"/>
          </w:tcPr>
          <w:p>
            <w:pPr>
              <w:ind w:firstLine="480" w:firstLineChars="200"/>
              <w:jc w:val="left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本人自愿参加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亳州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暑期社会实践活动，并保证本人身体和心理状况适合参加本次社会实践，对本次社会实践的目的、性质、实践地的情况以及可能的风险有清楚的了解，详细阅读并全部理解教育部令第12号《学生伤害事故处理办法》（2002年9月1日生效）。在团队社会实践期间，本人保证将自觉遵守国家法律法规和学校纪律，严格执行学校关于暑期社会实践的各项规定，遵守团队纪律，不私自行动，并保证个人安全，圆满完成团队实践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15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66" w:type="dxa"/>
          </w:tcPr>
          <w:p>
            <w:pPr>
              <w:pStyle w:val="2"/>
              <w:spacing w:line="360" w:lineRule="exact"/>
              <w:ind w:right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团队成员签字确认处：（所有团队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成员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必须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签字，不得代签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spacing w:line="360" w:lineRule="exact"/>
              <w:ind w:left="16" w:leftChars="-53" w:right="0" w:hanging="127" w:hangingChars="53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156" w:type="dxa"/>
            <w:textDirection w:val="tbRlV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院系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  <w:p>
            <w:pPr>
              <w:pStyle w:val="2"/>
              <w:spacing w:line="360" w:lineRule="exact"/>
              <w:ind w:left="113" w:leftChars="0" w:right="113" w:rightChars="0"/>
              <w:rPr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团队所在</w:t>
            </w:r>
          </w:p>
        </w:tc>
        <w:tc>
          <w:tcPr>
            <w:tcW w:w="7366" w:type="dxa"/>
            <w:vAlign w:val="top"/>
          </w:tcPr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leftChars="-9" w:hanging="21" w:hangingChars="9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firstLine="5040" w:firstLineChars="21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（签字、盖章）</w:t>
            </w: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firstLine="5520" w:firstLineChars="2300"/>
              <w:jc w:val="left"/>
              <w:rPr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156" w:type="dxa"/>
            <w:textDirection w:val="tbRlV"/>
            <w:vAlign w:val="center"/>
          </w:tcPr>
          <w:p>
            <w:pPr>
              <w:pStyle w:val="2"/>
              <w:spacing w:line="360" w:lineRule="exact"/>
              <w:ind w:left="113" w:leftChars="0" w:right="113" w:rightChars="0"/>
              <w:rPr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学校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团委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66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right="42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40"/>
                <w:tab w:val="left" w:pos="4919"/>
              </w:tabs>
              <w:spacing w:line="360" w:lineRule="exact"/>
              <w:ind w:right="420" w:firstLine="5280" w:firstLineChars="2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（签字、盖章）</w:t>
            </w:r>
          </w:p>
          <w:p>
            <w:pPr>
              <w:spacing w:line="360" w:lineRule="exact"/>
              <w:ind w:firstLine="5640" w:firstLineChars="2350"/>
              <w:rPr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p>
      <w:pPr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ZjdkOTk5OTAzNjRiZDBiZjcyODU2MWMyMjc0NjcifQ=="/>
  </w:docVars>
  <w:rsids>
    <w:rsidRoot w:val="00000000"/>
    <w:rsid w:val="048A57AD"/>
    <w:rsid w:val="07FB2241"/>
    <w:rsid w:val="14E41466"/>
    <w:rsid w:val="160C3976"/>
    <w:rsid w:val="17853F8D"/>
    <w:rsid w:val="17D33C4F"/>
    <w:rsid w:val="1CF21817"/>
    <w:rsid w:val="23E71305"/>
    <w:rsid w:val="291B5450"/>
    <w:rsid w:val="3BCA56EA"/>
    <w:rsid w:val="469C2CAD"/>
    <w:rsid w:val="4B9B6567"/>
    <w:rsid w:val="5FFB5009"/>
    <w:rsid w:val="66292FD2"/>
    <w:rsid w:val="669D5BF4"/>
    <w:rsid w:val="6F060A56"/>
    <w:rsid w:val="71242E9F"/>
    <w:rsid w:val="72F369B4"/>
    <w:rsid w:val="75DF61FB"/>
    <w:rsid w:val="760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ind w:left="113" w:right="113"/>
      <w:jc w:val="center"/>
    </w:pPr>
    <w:rPr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1272</Words>
  <Characters>1305</Characters>
  <Paragraphs>553</Paragraphs>
  <TotalTime>1</TotalTime>
  <ScaleCrop>false</ScaleCrop>
  <LinksUpToDate>false</LinksUpToDate>
  <CharactersWithSpaces>2085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2022-05-24T08:47:00Z</dcterms:created>
  <dc:creator>刘 宇彤</dc:creator>
  <cp:lastModifiedBy>柠檬^O^</cp:lastModifiedBy>
  <dcterms:modified xsi:type="dcterms:W3CDTF">2022-06-06T09:53:43Z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9A1D59A3D73C42CFA158EE90E9473B05</vt:lpwstr>
  </property>
</Properties>
</file>