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center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安全承诺书（所有团队成员每人一份）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(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项目被立项后填写）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本人是项目名称为《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》的暑假“三下乡”社会实践活动小组负责人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，我的联系方式为：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，我队实践地点为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我队共有队员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名，分别为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其中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是当地同学，其父母（或者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）可以保证我队成员的人身及财产安全，在本次实践活动中，一切安全责任由队员个人负责。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我队所有队员将严格履行以下安全承诺条款：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实践团队保证在社会实践的全过程中，始终牢固安全思想。团队成员间发扬团结互助精神，从衣、食、住、行等各个方面提供互相帮助和安全建议；团队成员会保管好随身携带的物品，保证相互间通讯方式不中断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本实践团队所有成员保证在实践期间，严格遵守国家法律法规和学校纪律，严格执行学校关于暑假社会实践的各项规定，遵守实践地的法律法规及风俗习惯。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本实践团队保证在实践过程中，服从团队安排，每天上报实践情况。遇到意外事故应沉着冷静，听从领队老师或队长的指挥，及时与当地有关部门取得联系，采取正当合理手段加以解决。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实践团队所有成员保证实践期间出发乘车保持秩序，上下车辆不拥挤，不乘坐非正式的长途客运车辆；实践中不在危险地区（如江边，湖边)逗留，特殊情况外；闲暇时，不单独行动，不去危险地区(如悬崖),晚上不单独外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对于因为个人不遵守纪律所引起的后果由个人承担。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ind w:firstLine="5040" w:firstLineChars="18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ind w:firstLine="5040" w:firstLineChars="18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ind w:firstLine="6440" w:firstLineChars="2300"/>
        <w:jc w:val="left"/>
        <w:textAlignment w:val="auto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学生签字：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ind w:firstLine="6440" w:firstLineChars="23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家长签字：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ind w:firstLine="5040" w:firstLineChars="18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ind w:firstLine="5040" w:firstLineChars="18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ind w:firstLine="6720" w:firstLineChars="24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2022年      月     日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sectPr>
      <w:pgSz w:w="13890" w:h="21600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iZjdkOTk5OTAzNjRiZDBiZjcyODU2MWMyMjc0NjcifQ=="/>
  </w:docVars>
  <w:rsids>
    <w:rsidRoot w:val="00000000"/>
    <w:rsid w:val="073D1327"/>
    <w:rsid w:val="0A6B1E88"/>
    <w:rsid w:val="101466BF"/>
    <w:rsid w:val="4F65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549</Words>
  <Characters>553</Characters>
  <Paragraphs>20</Paragraphs>
  <TotalTime>2</TotalTime>
  <ScaleCrop>false</ScaleCrop>
  <LinksUpToDate>false</LinksUpToDate>
  <CharactersWithSpaces>750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2022-05-17T13:53:00Z</dcterms:created>
  <dc:creator>阳光下的微笑e</dc:creator>
  <cp:lastModifiedBy>海清遥遥领先</cp:lastModifiedBy>
  <dcterms:modified xsi:type="dcterms:W3CDTF">2022-06-06T07:55:45Z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981CCA6071364B849AF8206700D9C11D</vt:lpwstr>
  </property>
</Properties>
</file>