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eastAsia="方正小标宋简体"/>
          <w:bCs/>
          <w:color w:val="000000"/>
          <w:sz w:val="36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</w:rPr>
        <w:t>安徽省自然科研系列科学传播专业高级职称评委会</w:t>
      </w:r>
    </w:p>
    <w:p>
      <w:pPr>
        <w:spacing w:line="620" w:lineRule="exact"/>
        <w:jc w:val="center"/>
        <w:rPr>
          <w:rFonts w:ascii="方正小标宋简体" w:eastAsia="方正小标宋简体"/>
          <w:bCs/>
          <w:color w:val="000000"/>
          <w:sz w:val="36"/>
        </w:rPr>
      </w:pPr>
      <w:r>
        <w:rPr>
          <w:rFonts w:hint="eastAsia" w:ascii="方正小标宋简体" w:eastAsia="方正小标宋简体"/>
          <w:bCs/>
          <w:color w:val="000000"/>
          <w:sz w:val="36"/>
        </w:rPr>
        <w:t>专家库人选推荐表</w:t>
      </w:r>
    </w:p>
    <w:bookmarkEnd w:id="0"/>
    <w:tbl>
      <w:tblPr>
        <w:tblStyle w:val="9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50"/>
        <w:gridCol w:w="73"/>
        <w:gridCol w:w="709"/>
        <w:gridCol w:w="187"/>
        <w:gridCol w:w="307"/>
        <w:gridCol w:w="124"/>
        <w:gridCol w:w="654"/>
        <w:gridCol w:w="233"/>
        <w:gridCol w:w="1072"/>
        <w:gridCol w:w="734"/>
        <w:gridCol w:w="283"/>
        <w:gridCol w:w="75"/>
        <w:gridCol w:w="351"/>
        <w:gridCol w:w="283"/>
        <w:gridCol w:w="72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族</w:t>
            </w: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313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联系电话及手机</w:t>
            </w:r>
          </w:p>
        </w:tc>
        <w:tc>
          <w:tcPr>
            <w:tcW w:w="1443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    间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行政职务/技术职务</w:t>
            </w:r>
          </w:p>
        </w:tc>
        <w:tc>
          <w:tcPr>
            <w:tcW w:w="313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bottom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毕业院校及所学专业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职 称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聘用时间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现从事专业及领域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从事专业工作时间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所在单位类别</w:t>
            </w: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□高等院校  □科研机构  □社会团体  □国有企业  □民营企业  □其他（具体请注明）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专家类别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□科学传播研究             □科学传播内容制作                □科学传播推广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□其他（具体请注明）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荣</w:t>
            </w:r>
          </w:p>
          <w:p>
            <w:pPr>
              <w:spacing w:line="300" w:lineRule="exact"/>
              <w:ind w:firstLine="356" w:firstLineChars="1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誉</w:t>
            </w:r>
          </w:p>
          <w:p>
            <w:pPr>
              <w:spacing w:line="300" w:lineRule="exact"/>
              <w:ind w:firstLine="356" w:firstLineChars="1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</w:t>
            </w:r>
          </w:p>
          <w:p>
            <w:pPr>
              <w:spacing w:line="300" w:lineRule="exact"/>
              <w:ind w:firstLine="356" w:firstLineChars="1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省部级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市厅级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县处级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</w:t>
            </w: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</w:t>
            </w: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</w:t>
            </w: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5301" w:type="dxa"/>
            <w:gridSpan w:val="12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参加过何种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学术团体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620" w:lineRule="exact"/>
              <w:ind w:firstLine="1452" w:firstLineChars="8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01" w:type="dxa"/>
            <w:gridSpan w:val="12"/>
            <w:vMerge w:val="continue"/>
            <w:vAlign w:val="center"/>
          </w:tcPr>
          <w:p>
            <w:pPr>
              <w:spacing w:line="620" w:lineRule="exact"/>
              <w:ind w:firstLine="1452" w:firstLineChars="8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</w:t>
            </w:r>
          </w:p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要</w:t>
            </w:r>
          </w:p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</w:t>
            </w:r>
          </w:p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绩</w:t>
            </w:r>
          </w:p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</w:t>
            </w:r>
          </w:p>
          <w:p>
            <w:pPr>
              <w:spacing w:line="620" w:lineRule="exact"/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果</w:t>
            </w: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情况属实，同意推荐。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单位负责人签名：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firstLine="720" w:firstLineChars="4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推荐 渠道意见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情况属实，同意推荐。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单位负责人签名：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firstLine="720" w:firstLineChars="4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省科协意见</w:t>
            </w:r>
          </w:p>
        </w:tc>
        <w:tc>
          <w:tcPr>
            <w:tcW w:w="20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日</w:t>
            </w:r>
          </w:p>
        </w:tc>
      </w:tr>
    </w:tbl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210"/>
      </w:pPr>
    </w:p>
    <w:p>
      <w:pPr>
        <w:pStyle w:val="3"/>
        <w:ind w:firstLine="0" w:firstLineChars="0"/>
      </w:pPr>
    </w:p>
    <w:p>
      <w:pPr>
        <w:ind w:firstLine="280" w:firstLineChars="100"/>
        <w:jc w:val="left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left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56" w:right="1247" w:bottom="1531" w:left="124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151"/>
    </w:sdtPr>
    <w:sdtContent>
      <w:p>
        <w:pPr>
          <w:pStyle w:val="6"/>
          <w:jc w:val="right"/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152"/>
    </w:sdtPr>
    <w:sdtContent>
      <w:p>
        <w:pPr>
          <w:pStyle w:val="6"/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6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8F6"/>
    <w:multiLevelType w:val="multilevel"/>
    <w:tmpl w:val="1E9038F6"/>
    <w:lvl w:ilvl="0" w:tentative="0">
      <w:start w:val="1"/>
      <w:numFmt w:val="chineseCountingThousand"/>
      <w:pStyle w:val="11"/>
      <w:lvlText w:val="%1、"/>
      <w:lvlJc w:val="left"/>
      <w:pPr>
        <w:ind w:left="2560" w:hanging="420"/>
      </w:pPr>
      <w:rPr>
        <w:rFonts w:hint="eastAsia" w:ascii="黑体" w:eastAsia="黑体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2780" w:hanging="420"/>
      </w:pPr>
    </w:lvl>
    <w:lvl w:ilvl="2" w:tentative="0">
      <w:start w:val="1"/>
      <w:numFmt w:val="lowerRoman"/>
      <w:lvlText w:val="%3."/>
      <w:lvlJc w:val="right"/>
      <w:pPr>
        <w:ind w:left="3200" w:hanging="420"/>
      </w:pPr>
    </w:lvl>
    <w:lvl w:ilvl="3" w:tentative="0">
      <w:start w:val="1"/>
      <w:numFmt w:val="decimal"/>
      <w:lvlText w:val="%4."/>
      <w:lvlJc w:val="left"/>
      <w:pPr>
        <w:ind w:left="3620" w:hanging="420"/>
      </w:pPr>
    </w:lvl>
    <w:lvl w:ilvl="4" w:tentative="0">
      <w:start w:val="1"/>
      <w:numFmt w:val="lowerLetter"/>
      <w:lvlText w:val="%5)"/>
      <w:lvlJc w:val="left"/>
      <w:pPr>
        <w:ind w:left="4040" w:hanging="420"/>
      </w:pPr>
    </w:lvl>
    <w:lvl w:ilvl="5" w:tentative="0">
      <w:start w:val="1"/>
      <w:numFmt w:val="lowerRoman"/>
      <w:lvlText w:val="%6."/>
      <w:lvlJc w:val="right"/>
      <w:pPr>
        <w:ind w:left="4460" w:hanging="420"/>
      </w:pPr>
    </w:lvl>
    <w:lvl w:ilvl="6" w:tentative="0">
      <w:start w:val="1"/>
      <w:numFmt w:val="decimal"/>
      <w:lvlText w:val="%7."/>
      <w:lvlJc w:val="left"/>
      <w:pPr>
        <w:ind w:left="4880" w:hanging="420"/>
      </w:pPr>
    </w:lvl>
    <w:lvl w:ilvl="7" w:tentative="0">
      <w:start w:val="1"/>
      <w:numFmt w:val="lowerLetter"/>
      <w:lvlText w:val="%8)"/>
      <w:lvlJc w:val="left"/>
      <w:pPr>
        <w:ind w:left="5300" w:hanging="420"/>
      </w:pPr>
    </w:lvl>
    <w:lvl w:ilvl="8" w:tentative="0">
      <w:start w:val="1"/>
      <w:numFmt w:val="lowerRoman"/>
      <w:lvlText w:val="%9."/>
      <w:lvlJc w:val="right"/>
      <w:pPr>
        <w:ind w:left="5720" w:hanging="420"/>
      </w:pPr>
    </w:lvl>
  </w:abstractNum>
  <w:abstractNum w:abstractNumId="1">
    <w:nsid w:val="61747C54"/>
    <w:multiLevelType w:val="multilevel"/>
    <w:tmpl w:val="61747C54"/>
    <w:lvl w:ilvl="0" w:tentative="0">
      <w:start w:val="1"/>
      <w:numFmt w:val="chineseCountingThousand"/>
      <w:pStyle w:val="20"/>
      <w:lvlText w:val="(%1)"/>
      <w:lvlJc w:val="left"/>
      <w:pPr>
        <w:ind w:left="1240" w:hanging="420"/>
      </w:pPr>
      <w:rPr>
        <w:rFonts w:hint="eastAsia" w:ascii="仿宋" w:hAnsi="仿宋" w:eastAsia="仿宋"/>
        <w:b/>
        <w:bCs w:val="0"/>
        <w:i w:val="0"/>
        <w:color w:val="auto"/>
        <w:sz w:val="32"/>
      </w:rPr>
    </w:lvl>
    <w:lvl w:ilvl="1" w:tentative="0">
      <w:start w:val="1"/>
      <w:numFmt w:val="decimal"/>
      <w:lvlText w:val="%2."/>
      <w:lvlJc w:val="left"/>
      <w:pPr>
        <w:ind w:left="16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080" w:hanging="420"/>
      </w:pPr>
    </w:lvl>
    <w:lvl w:ilvl="3" w:tentative="0">
      <w:start w:val="1"/>
      <w:numFmt w:val="decimal"/>
      <w:lvlText w:val="%4."/>
      <w:lvlJc w:val="left"/>
      <w:pPr>
        <w:ind w:left="2500" w:hanging="420"/>
      </w:pPr>
    </w:lvl>
    <w:lvl w:ilvl="4" w:tentative="0">
      <w:start w:val="1"/>
      <w:numFmt w:val="lowerLetter"/>
      <w:lvlText w:val="%5)"/>
      <w:lvlJc w:val="left"/>
      <w:pPr>
        <w:ind w:left="2920" w:hanging="420"/>
      </w:pPr>
    </w:lvl>
    <w:lvl w:ilvl="5" w:tentative="0">
      <w:start w:val="1"/>
      <w:numFmt w:val="lowerRoman"/>
      <w:lvlText w:val="%6."/>
      <w:lvlJc w:val="right"/>
      <w:pPr>
        <w:ind w:left="3340" w:hanging="420"/>
      </w:pPr>
    </w:lvl>
    <w:lvl w:ilvl="6" w:tentative="0">
      <w:start w:val="1"/>
      <w:numFmt w:val="decimal"/>
      <w:lvlText w:val="%7."/>
      <w:lvlJc w:val="left"/>
      <w:pPr>
        <w:ind w:left="3760" w:hanging="420"/>
      </w:pPr>
    </w:lvl>
    <w:lvl w:ilvl="7" w:tentative="0">
      <w:start w:val="1"/>
      <w:numFmt w:val="lowerLetter"/>
      <w:lvlText w:val="%8)"/>
      <w:lvlJc w:val="left"/>
      <w:pPr>
        <w:ind w:left="4180" w:hanging="420"/>
      </w:pPr>
    </w:lvl>
    <w:lvl w:ilvl="8" w:tentative="0">
      <w:start w:val="1"/>
      <w:numFmt w:val="lowerRoman"/>
      <w:lvlText w:val="%9."/>
      <w:lvlJc w:val="right"/>
      <w:pPr>
        <w:ind w:left="4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YTFiZjQ5MmVhMDY5Y2FlZWMyZWFlOTYxZjE1ZWIifQ=="/>
  </w:docVars>
  <w:rsids>
    <w:rsidRoot w:val="00BD4EF8"/>
    <w:rsid w:val="00045EAF"/>
    <w:rsid w:val="00071D18"/>
    <w:rsid w:val="00134D78"/>
    <w:rsid w:val="00150D58"/>
    <w:rsid w:val="001A05A0"/>
    <w:rsid w:val="001D6D7A"/>
    <w:rsid w:val="0025680E"/>
    <w:rsid w:val="002C708E"/>
    <w:rsid w:val="00311C02"/>
    <w:rsid w:val="00346C55"/>
    <w:rsid w:val="00355686"/>
    <w:rsid w:val="00357BA2"/>
    <w:rsid w:val="003A7189"/>
    <w:rsid w:val="00431082"/>
    <w:rsid w:val="00432F3F"/>
    <w:rsid w:val="004715BE"/>
    <w:rsid w:val="00472BF8"/>
    <w:rsid w:val="005463F8"/>
    <w:rsid w:val="005532B7"/>
    <w:rsid w:val="005F0B2D"/>
    <w:rsid w:val="00657520"/>
    <w:rsid w:val="006D2B33"/>
    <w:rsid w:val="006F1DB8"/>
    <w:rsid w:val="007E719B"/>
    <w:rsid w:val="008C3FF7"/>
    <w:rsid w:val="00903FE9"/>
    <w:rsid w:val="009817D4"/>
    <w:rsid w:val="00990F46"/>
    <w:rsid w:val="009E24A6"/>
    <w:rsid w:val="00A52CF3"/>
    <w:rsid w:val="00A7394F"/>
    <w:rsid w:val="00AA02CA"/>
    <w:rsid w:val="00AA5754"/>
    <w:rsid w:val="00AB3B6C"/>
    <w:rsid w:val="00AE0276"/>
    <w:rsid w:val="00AF26B4"/>
    <w:rsid w:val="00B12C23"/>
    <w:rsid w:val="00B5674F"/>
    <w:rsid w:val="00BD4EF8"/>
    <w:rsid w:val="00C32E1F"/>
    <w:rsid w:val="00C85EDB"/>
    <w:rsid w:val="00CA2F51"/>
    <w:rsid w:val="00CE2701"/>
    <w:rsid w:val="00CF623A"/>
    <w:rsid w:val="00D02595"/>
    <w:rsid w:val="00D26593"/>
    <w:rsid w:val="00D53FD6"/>
    <w:rsid w:val="00D6448C"/>
    <w:rsid w:val="00DA4C82"/>
    <w:rsid w:val="00DA7C88"/>
    <w:rsid w:val="00DD00C4"/>
    <w:rsid w:val="00E21218"/>
    <w:rsid w:val="00E316F2"/>
    <w:rsid w:val="00E32CAD"/>
    <w:rsid w:val="00E52318"/>
    <w:rsid w:val="00E62B7F"/>
    <w:rsid w:val="00F03681"/>
    <w:rsid w:val="00F8252E"/>
    <w:rsid w:val="00F83D06"/>
    <w:rsid w:val="00F9706D"/>
    <w:rsid w:val="00FE63B2"/>
    <w:rsid w:val="06B9711E"/>
    <w:rsid w:val="0801576E"/>
    <w:rsid w:val="0D4D1FF0"/>
    <w:rsid w:val="23653A5C"/>
    <w:rsid w:val="41465169"/>
    <w:rsid w:val="53292982"/>
    <w:rsid w:val="54A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Body Text Indent"/>
    <w:basedOn w:val="1"/>
    <w:link w:val="19"/>
    <w:qFormat/>
    <w:uiPriority w:val="0"/>
    <w:pPr>
      <w:spacing w:after="120"/>
      <w:ind w:left="420"/>
    </w:pPr>
    <w:rPr>
      <w:rFonts w:eastAsia="黑体"/>
      <w:b/>
      <w:bCs/>
      <w:color w:val="FF0000"/>
      <w:sz w:val="84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样式1"/>
    <w:basedOn w:val="1"/>
    <w:next w:val="1"/>
    <w:qFormat/>
    <w:uiPriority w:val="0"/>
    <w:pPr>
      <w:numPr>
        <w:ilvl w:val="0"/>
        <w:numId w:val="1"/>
      </w:numPr>
      <w:spacing w:line="360" w:lineRule="atLeast"/>
      <w:ind w:firstLine="0"/>
    </w:pPr>
    <w:rPr>
      <w:rFonts w:eastAsia="黑体"/>
    </w:rPr>
  </w:style>
  <w:style w:type="paragraph" w:customStyle="1" w:styleId="12">
    <w:name w:val="样式3"/>
    <w:basedOn w:val="1"/>
    <w:qFormat/>
    <w:uiPriority w:val="0"/>
    <w:pPr>
      <w:spacing w:line="360" w:lineRule="atLeast"/>
      <w:ind w:left="1240" w:hanging="420"/>
    </w:p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7">
    <w:name w:val="日期 字符"/>
    <w:basedOn w:val="10"/>
    <w:link w:val="5"/>
    <w:semiHidden/>
    <w:qFormat/>
    <w:uiPriority w:val="99"/>
    <w:rPr>
      <w:kern w:val="2"/>
      <w:sz w:val="21"/>
      <w:szCs w:val="24"/>
    </w:rPr>
  </w:style>
  <w:style w:type="character" w:customStyle="1" w:styleId="18">
    <w:name w:val="正文文本缩进 Char"/>
    <w:basedOn w:val="10"/>
    <w:qFormat/>
    <w:uiPriority w:val="0"/>
    <w:rPr>
      <w:rFonts w:eastAsia="黑体"/>
      <w:b/>
      <w:bCs/>
      <w:color w:val="FF0000"/>
      <w:kern w:val="2"/>
      <w:sz w:val="84"/>
      <w:szCs w:val="24"/>
    </w:rPr>
  </w:style>
  <w:style w:type="character" w:customStyle="1" w:styleId="19">
    <w:name w:val="正文文本缩进 字符"/>
    <w:basedOn w:val="10"/>
    <w:link w:val="4"/>
    <w:semiHidden/>
    <w:qFormat/>
    <w:uiPriority w:val="99"/>
    <w:rPr>
      <w:kern w:val="2"/>
      <w:sz w:val="21"/>
      <w:szCs w:val="24"/>
    </w:rPr>
  </w:style>
  <w:style w:type="paragraph" w:customStyle="1" w:styleId="20">
    <w:name w:val="样式4"/>
    <w:basedOn w:val="12"/>
    <w:qFormat/>
    <w:uiPriority w:val="0"/>
    <w:pPr>
      <w:numPr>
        <w:ilvl w:val="0"/>
        <w:numId w:val="2"/>
      </w:numPr>
      <w:ind w:firstLine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SKYGHO.com</Company>
  <Pages>1</Pages>
  <Words>87</Words>
  <Characters>499</Characters>
  <Lines>4</Lines>
  <Paragraphs>1</Paragraphs>
  <TotalTime>17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2021-05-18T02:31:00Z</dcterms:created>
  <dc:creator>SkyUser</dc:creator>
  <cp:lastModifiedBy>y-and-me</cp:lastModifiedBy>
  <cp:lastPrinted>2020-09-01T01:30:00Z</cp:lastPrinted>
  <dcterms:modified xsi:type="dcterms:W3CDTF">2022-05-17T01:22:21Z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eyJoZGlkIjoiZmQ0YTFiZjQ5MmVhMDY5Y2FlZWMyZWFlOTYxZjE1ZWIifQ==</vt:lpwstr>
  </property>
  <property fmtid="{D5CDD505-2E9C-101B-9397-08002B2CF9AE}" pid="3" name="KSOProductBuildVer">
    <vt:lpwstr>2052-11.3.0.9228</vt:lpwstr>
  </property>
  <property fmtid="{D5CDD505-2E9C-101B-9397-08002B2CF9AE}" pid="4" name="ICV">
    <vt:lpwstr>6DD4E7A5C58B4558B4CAEBD9867535C4</vt:lpwstr>
  </property>
</Properties>
</file>