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7"/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uppressAutoHyphens/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ascii="方正小标宋简体" w:hAnsi="方正小标宋简体" w:eastAsia="方正小标宋简体" w:cs="方正小标宋简体"/>
          <w:sz w:val="40"/>
          <w:szCs w:val="48"/>
        </w:rPr>
        <w:t>学习习近平总书记关于工人阶级和工会工作的</w:t>
      </w:r>
    </w:p>
    <w:p>
      <w:pPr>
        <w:suppressAutoHyphens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ascii="方正小标宋简体" w:hAnsi="方正小标宋简体" w:eastAsia="方正小标宋简体" w:cs="方正小标宋简体"/>
          <w:sz w:val="40"/>
          <w:szCs w:val="48"/>
        </w:rPr>
        <w:t>重要论述理论征文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参评汇总表</w:t>
      </w:r>
    </w:p>
    <w:bookmarkEnd w:id="0"/>
    <w:p>
      <w:pPr>
        <w:suppressAutoHyphens/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uppressAutoHyphens/>
        <w:adjustRightInd w:val="0"/>
        <w:snapToGrid w:val="0"/>
        <w:spacing w:line="580" w:lineRule="exact"/>
        <w:ind w:firstLine="141" w:firstLineChars="47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填表单位名称：                填表人：        电话：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443"/>
        <w:gridCol w:w="1336"/>
        <w:gridCol w:w="1440"/>
        <w:gridCol w:w="1681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文章题目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作者单位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职务与职称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adjustRightInd w:val="0"/>
              <w:snapToGrid w:val="0"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uppressAutoHyphens/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uppressAutoHyphens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</w:p>
    <w:p>
      <w:pPr>
        <w:suppressAutoHyphens/>
        <w:adjustRightInd w:val="0"/>
        <w:snapToGrid w:val="0"/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GMwZjIwYzcyN2YxYmJiNzIzMmNkMGQ5ZTliZDAifQ=="/>
  </w:docVars>
  <w:rsids>
    <w:rsidRoot w:val="00000000"/>
    <w:rsid w:val="185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3"/>
    <w:qFormat/>
    <w:uiPriority w:val="0"/>
    <w:pPr>
      <w:widowControl w:val="0"/>
      <w:spacing w:after="0"/>
      <w:ind w:left="420" w:leftChars="200" w:firstLine="420" w:firstLineChars="20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Lis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样式 文字 + 首行缩进:  2 字符3"/>
    <w:autoRedefine/>
    <w:qFormat/>
    <w:uiPriority w:val="99"/>
    <w:pPr>
      <w:spacing w:line="360" w:lineRule="auto"/>
      <w:textAlignment w:val="baseline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2024-03-13T08:43:04Z</dcterms:created>
  <dc:creator>2015050001</dc:creator>
  <cp:lastModifiedBy>衡湖明珠</cp:lastModifiedBy>
  <dcterms:modified xsi:type="dcterms:W3CDTF">2024-03-13T08:43:36Z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D106C1B42A924C7B90C6E97D963F7EF0_12</vt:lpwstr>
  </property>
</Properties>
</file>