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00" w:lineRule="exact"/>
        <w:ind w:firstLine="480" w:firstLineChars="200"/>
        <w:jc w:val="left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hint="eastAsia" w:ascii="宋体" w:hAnsi="宋体"/>
          <w:sz w:val="24"/>
          <w:szCs w:val="28"/>
          <w:lang w:val="en-US" w:eastAsia="zh-CN"/>
        </w:rPr>
        <w:t>2</w:t>
      </w:r>
      <w:r>
        <w:rPr>
          <w:rFonts w:hint="eastAsia" w:ascii="宋体" w:hAnsi="宋体"/>
          <w:sz w:val="24"/>
          <w:szCs w:val="28"/>
        </w:rPr>
        <w:t>：</w:t>
      </w:r>
    </w:p>
    <w:p>
      <w:pPr>
        <w:pStyle w:val="2"/>
        <w:widowControl w:val="0"/>
        <w:tabs>
          <w:tab w:val="left" w:pos="1248"/>
        </w:tabs>
        <w:adjustRightInd/>
        <w:snapToGrid/>
        <w:spacing w:after="156" w:afterLines="50" w:line="460" w:lineRule="exact"/>
        <w:ind w:left="0" w:leftChars="0"/>
        <w:jc w:val="center"/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</w:pPr>
    </w:p>
    <w:p>
      <w:pPr>
        <w:pStyle w:val="2"/>
        <w:widowControl w:val="0"/>
        <w:tabs>
          <w:tab w:val="left" w:pos="1248"/>
        </w:tabs>
        <w:adjustRightInd/>
        <w:snapToGrid/>
        <w:spacing w:after="156" w:afterLines="50" w:line="460" w:lineRule="exact"/>
        <w:ind w:left="0" w:leftChars="0"/>
        <w:jc w:val="center"/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</w:pP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亳州学院20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年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eastAsia="zh-CN"/>
        </w:rPr>
        <w:t>普通高校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专升本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eastAsia="zh-CN"/>
        </w:rPr>
        <w:t>招生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免试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eastAsia="zh-CN"/>
        </w:rPr>
        <w:t>申请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表</w:t>
      </w:r>
    </w:p>
    <w:tbl>
      <w:tblPr>
        <w:tblStyle w:val="3"/>
        <w:tblW w:w="8457" w:type="dxa"/>
        <w:tblInd w:w="-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9"/>
        <w:gridCol w:w="2187"/>
        <w:gridCol w:w="1150"/>
        <w:gridCol w:w="1088"/>
        <w:gridCol w:w="22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贴照片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毕业专业及时间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类别</w:t>
            </w:r>
          </w:p>
          <w:p>
            <w:pPr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（勾选）</w:t>
            </w: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Tahoma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44"/>
                <w:lang w:eastAsia="zh-CN"/>
              </w:rPr>
              <w:t>□</w:t>
            </w:r>
            <w:r>
              <w:rPr>
                <w:rFonts w:hint="eastAsia" w:ascii="宋体" w:hAnsi="宋体"/>
                <w:sz w:val="4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技能大赛获奖考生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44"/>
                <w:lang w:eastAsia="zh-CN"/>
              </w:rPr>
              <w:t>□</w:t>
            </w:r>
            <w:r>
              <w:rPr>
                <w:rFonts w:hint="eastAsia" w:ascii="宋体" w:hAnsi="宋体"/>
                <w:sz w:val="4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荣立三等功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退役士兵考生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毕业学校审核</w:t>
            </w: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审核人签名：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    月    日(盖章)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招生学校审核</w:t>
            </w: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审核人签名：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    月    日(盖章)</w:t>
            </w:r>
          </w:p>
        </w:tc>
      </w:tr>
    </w:tbl>
    <w:p>
      <w:pPr>
        <w:jc w:val="left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注: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0" w:line="480" w:lineRule="auto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1.考生所填写内容必须真实、准确，如有弄虚作假，取消考试资格或录取资。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0" w:line="480" w:lineRule="auto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2.获奖证书复印件需毕业学校审核人签名，并加盖学校公章。现场报名时，原件、复印件、申请表一并交验。（无获奖证书原件，不得报考）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Yjc5YTlmNTMwMGM4MmMzZDcwZDNkYmMwMDY0ZmMifQ=="/>
  </w:docVars>
  <w:rsids>
    <w:rsidRoot w:val="13135102"/>
    <w:rsid w:val="01315114"/>
    <w:rsid w:val="08991699"/>
    <w:rsid w:val="13135102"/>
    <w:rsid w:val="14C012F6"/>
    <w:rsid w:val="28475B5E"/>
    <w:rsid w:val="3D2057B0"/>
    <w:rsid w:val="3DCB33DF"/>
    <w:rsid w:val="4A934CF3"/>
    <w:rsid w:val="5E8641AB"/>
    <w:rsid w:val="724853C3"/>
    <w:rsid w:val="73677D6D"/>
    <w:rsid w:val="77A40820"/>
    <w:rsid w:val="793602DD"/>
    <w:rsid w:val="7B3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226</Characters>
  <Lines>0</Lines>
  <Paragraphs>0</Paragraphs>
  <TotalTime>1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2021-02-28T08:55:00Z</dcterms:created>
  <dc:creator>坚持1399469220</dc:creator>
  <cp:lastModifiedBy>坚持1399469220</cp:lastModifiedBy>
  <dcterms:modified xsi:type="dcterms:W3CDTF">2024-03-06T00:01:04Z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33080D5CDF764148856F615787F52B74</vt:lpwstr>
  </property>
</Properties>
</file>