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附件2：</w:t>
      </w:r>
    </w:p>
    <w:p>
      <w:pPr>
        <w:spacing w:before="468" w:beforeLines="150" w:after="468" w:afterLines="150" w:line="600" w:lineRule="exact"/>
        <w:jc w:val="center"/>
        <w:rPr>
          <w:rFonts w:hint="eastAsia"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40"/>
          <w:szCs w:val="32"/>
          <w:lang w:val="en-US" w:eastAsia="zh-CN"/>
        </w:rPr>
        <w:t>亳州学院</w:t>
      </w:r>
      <w:r>
        <w:rPr>
          <w:rFonts w:hint="eastAsia" w:ascii="方正小标宋简体" w:eastAsia="方正小标宋简体"/>
          <w:bCs/>
          <w:sz w:val="40"/>
          <w:szCs w:val="32"/>
        </w:rPr>
        <w:t>教职工因私护照（通行证）申领表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1134"/>
        <w:gridCol w:w="1701"/>
        <w:gridCol w:w="156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境外联系方式或紧急联系人及电话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目的地（国家及城市）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计划出入境时间</w:t>
            </w:r>
          </w:p>
        </w:tc>
        <w:tc>
          <w:tcPr>
            <w:tcW w:w="52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日到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证件归还日期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日前（回国后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天内）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事由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申领证件类别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□普通护照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□往来港澳通行证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8035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是否同意申领因私出国（境）证件：□同意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□不同意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 xml:space="preserve">（公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章）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人事处意见</w:t>
            </w:r>
          </w:p>
        </w:tc>
        <w:tc>
          <w:tcPr>
            <w:tcW w:w="8035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 xml:space="preserve">（公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章）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组织部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35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</w:p>
          <w:p>
            <w:pPr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 xml:space="preserve">（公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章）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164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本人已领取申领的证件并承诺：1.以上信息真实、准确；2.不违规使用证件；3.按照规定日期归还证件到人事处。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>申领人签字：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注意事项：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因私出国（境）领用护照的，另需履行学校请假手续及因私出国审评程序；</w:t>
      </w:r>
    </w:p>
    <w:p>
      <w:pPr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此表一式两份，所在单位及</w:t>
      </w:r>
      <w:r>
        <w:rPr>
          <w:rFonts w:hint="eastAsia" w:ascii="宋体" w:hAnsi="宋体"/>
          <w:lang w:val="en-US" w:eastAsia="zh-CN"/>
        </w:rPr>
        <w:t>组织</w:t>
      </w:r>
      <w:r>
        <w:rPr>
          <w:rFonts w:hint="eastAsia" w:ascii="宋体" w:hAnsi="宋体"/>
        </w:rPr>
        <w:t>部门各留存一份；</w:t>
      </w:r>
    </w:p>
    <w:sectPr>
      <w:pgSz w:w="11906" w:h="16838"/>
      <w:pgMar w:top="533" w:right="1349" w:bottom="476" w:left="13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Y2M0NmRiZmMzMGZjZWE0YmZjZGU1MjJjMzFkNzQifQ=="/>
  </w:docVars>
  <w:rsids>
    <w:rsidRoot w:val="00385B2E"/>
    <w:rsid w:val="000633BB"/>
    <w:rsid w:val="00092FD3"/>
    <w:rsid w:val="00122ED4"/>
    <w:rsid w:val="00385B2E"/>
    <w:rsid w:val="003A5F0E"/>
    <w:rsid w:val="00477F55"/>
    <w:rsid w:val="00601F04"/>
    <w:rsid w:val="007565AE"/>
    <w:rsid w:val="0079596B"/>
    <w:rsid w:val="007A6FDE"/>
    <w:rsid w:val="00906397"/>
    <w:rsid w:val="009B27F6"/>
    <w:rsid w:val="00B750D6"/>
    <w:rsid w:val="00BC6AB3"/>
    <w:rsid w:val="00BF0FE9"/>
    <w:rsid w:val="00D50378"/>
    <w:rsid w:val="00E94DF6"/>
    <w:rsid w:val="00EF1565"/>
    <w:rsid w:val="00F473E6"/>
    <w:rsid w:val="00FD3888"/>
    <w:rsid w:val="594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313</Words>
  <Characters>318</Characters>
  <Lines>5</Lines>
  <Paragraphs>1</Paragraphs>
  <TotalTime>1</TotalTime>
  <ScaleCrop>false</ScaleCrop>
  <LinksUpToDate>false</LinksUpToDate>
  <CharactersWithSpaces>654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2022-04-28T10:23:00Z</dcterms:created>
  <dc:creator>Windows User</dc:creator>
  <cp:lastModifiedBy>Acer</cp:lastModifiedBy>
  <cp:lastPrinted>2022-04-28T10:56:00Z</cp:lastPrinted>
  <dcterms:modified xsi:type="dcterms:W3CDTF">2022-05-04T07:04:40Z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26F4E76F2A094204866E6D11AB10C0FF</vt:lpwstr>
  </property>
</Properties>
</file>