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-6"/>
          <w:kern w:val="0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0"/>
          <w:kern w:val="0"/>
          <w:sz w:val="32"/>
          <w:szCs w:val="32"/>
          <w:lang w:val="en-US" w:eastAsia="zh-CN"/>
        </w:rPr>
        <w:t>亳州学院学生社团指导教师聘任表</w:t>
      </w:r>
    </w:p>
    <w:tbl>
      <w:tblPr>
        <w:tblStyle w:val="2"/>
        <w:tblW w:w="835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65"/>
        <w:gridCol w:w="1559"/>
        <w:gridCol w:w="850"/>
        <w:gridCol w:w="709"/>
        <w:gridCol w:w="992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姓  名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性  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出生年月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民  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政治面貌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工  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工作单位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职称/职务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岗位类别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□教学科研  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联系电话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电子邮箱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拟指导社团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exac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工作简历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研究方向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学术兼职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本人签名：</w:t>
            </w: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日期：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院系/部门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党组织意见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签章：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校团委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意见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签章：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日期：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人事处意见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签章：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mU4YWRjMTcwNGMwMDQ5NzNjOThkYjkwYWMxZmYifQ=="/>
  </w:docVars>
  <w:rsids>
    <w:rsidRoot w:val="719C101E"/>
    <w:rsid w:val="257D2ECD"/>
    <w:rsid w:val="47095F17"/>
    <w:rsid w:val="719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2023-03-22T05:18:00Z</dcterms:created>
  <dc:creator>0（∩△∩）0</dc:creator>
  <cp:lastModifiedBy>0（∩△∩）0</cp:lastModifiedBy>
  <dcterms:modified xsi:type="dcterms:W3CDTF">2023-03-22T05:20:10Z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A0BDB4824D614CDA97CEF84A9E908820</vt:lpwstr>
  </property>
</Properties>
</file>