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96" w:rsidRPr="00760E96" w:rsidRDefault="00760E96" w:rsidP="00760E96">
      <w:pPr>
        <w:widowControl/>
        <w:shd w:val="clear" w:color="auto" w:fill="FFFFFF"/>
        <w:ind w:firstLineChars="600" w:firstLine="1928"/>
        <w:jc w:val="left"/>
        <w:rPr>
          <w:rFonts w:ascii="宋体" w:hAnsi="宋体" w:cs="宋体"/>
          <w:b/>
          <w:kern w:val="0"/>
          <w:sz w:val="32"/>
          <w:szCs w:val="32"/>
        </w:rPr>
      </w:pPr>
      <w:r w:rsidRPr="00760E96">
        <w:rPr>
          <w:rFonts w:ascii="宋体" w:hAnsi="宋体" w:cs="宋体" w:hint="eastAsia"/>
          <w:b/>
          <w:kern w:val="0"/>
          <w:sz w:val="32"/>
          <w:szCs w:val="32"/>
        </w:rPr>
        <w:t xml:space="preserve"> “双能型”教师职业资格证书分类表</w:t>
      </w:r>
    </w:p>
    <w:p w:rsidR="00760E96" w:rsidRPr="00760E96" w:rsidRDefault="00760E96" w:rsidP="00760E96">
      <w:pPr>
        <w:widowControl/>
        <w:shd w:val="clear" w:color="auto" w:fill="FFFFFF"/>
        <w:jc w:val="left"/>
        <w:rPr>
          <w:rFonts w:ascii="宋体" w:hAnsi="宋体"/>
          <w:sz w:val="24"/>
        </w:rPr>
      </w:pPr>
    </w:p>
    <w:tbl>
      <w:tblPr>
        <w:tblW w:w="97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699"/>
        <w:gridCol w:w="3933"/>
        <w:gridCol w:w="747"/>
        <w:gridCol w:w="844"/>
        <w:gridCol w:w="2910"/>
      </w:tblGrid>
      <w:tr w:rsidR="00760E96" w:rsidRPr="00760E96" w:rsidTr="001F4412">
        <w:trPr>
          <w:trHeight w:val="3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0E96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分类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工种（二级）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0E96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分类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工种（二级）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管理咨询类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职业经理人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机电技术类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智能楼宇管理师（维护）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精益生产师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智能楼宇管理师（安装）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企业人力资源管理师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CAD绘图员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公共营养师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车工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理财规划师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数控车工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企业培训师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铣工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劳动关系协调员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数控铣工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秘书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刨插工</w:t>
            </w:r>
            <w:proofErr w:type="gramEnd"/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后勤管理师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磨工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保卫师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镗</w:t>
            </w:r>
            <w:proofErr w:type="gramEnd"/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60E96">
              <w:rPr>
                <w:rFonts w:ascii="宋体" w:hAnsi="宋体" w:cs="宋体" w:hint="eastAsia"/>
                <w:kern w:val="0"/>
                <w:sz w:val="24"/>
              </w:rPr>
              <w:t>物流师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加工中心操作工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营养指导师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数控</w:t>
            </w:r>
            <w:proofErr w:type="gramStart"/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机床工</w:t>
            </w:r>
            <w:proofErr w:type="gramEnd"/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社会工作者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模具设计师（冷冲模）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社会工作者（社区助残）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模具设计师(注塑模)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职业指导师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电焊工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创业咨询师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电切削工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物业管理师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电切削工（电火花成形）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心理咨询师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电切削工（电火花线切割）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信息服务类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计算机程序设计员（.NET)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冷</w:t>
            </w:r>
            <w:proofErr w:type="gramStart"/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作工</w:t>
            </w:r>
            <w:proofErr w:type="gramEnd"/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计算机程序设计员（COBOL）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钳工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软件测试员（JAVA0）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装配钳工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软件测试员（.NET）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工具钳工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计算机程序设计员（</w:t>
            </w:r>
            <w:r w:rsidRPr="00760E96">
              <w:rPr>
                <w:rFonts w:ascii="宋体" w:hAnsi="宋体" w:cs="宋体" w:hint="eastAsia"/>
                <w:kern w:val="0"/>
                <w:szCs w:val="21"/>
              </w:rPr>
              <w:t>FPGA嵌入式应用</w:t>
            </w:r>
            <w:r w:rsidRPr="00760E96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维修电工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计算机程序设计员（</w:t>
            </w:r>
            <w:r w:rsidRPr="00760E96">
              <w:rPr>
                <w:rFonts w:ascii="宋体" w:hAnsi="宋体" w:cs="宋体" w:hint="eastAsia"/>
                <w:kern w:val="0"/>
                <w:szCs w:val="21"/>
              </w:rPr>
              <w:t>ARM嵌入式应用</w:t>
            </w:r>
            <w:r w:rsidRPr="00760E96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文化教育类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剪辑师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计算机网络技术人员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舞台灯光</w:t>
            </w:r>
            <w:proofErr w:type="gramStart"/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照明工</w:t>
            </w:r>
            <w:proofErr w:type="gramEnd"/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计算机网络管理员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摄影师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计算机程序设计员（JAVA）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数码影像技术人员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网络编辑员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钢琴调律师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计算机安装调试维修员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印前制作师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多媒体作品制作师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会展服务类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会展策划师（项目运营）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会展策划师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数据库管理人员(Oracle)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礼仪主持人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数据库管理人员（SQL Server）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手语翻译人员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网络课件设计师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化学技术类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化学分析工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信息</w:t>
            </w:r>
            <w:proofErr w:type="gramStart"/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安全师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化工总控工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物流服务类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物流师（国际货代）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化工工艺试验工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物流师（仓储配送）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有机合成工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贸易服务</w:t>
            </w:r>
            <w:r w:rsidRPr="00760E96">
              <w:rPr>
                <w:rFonts w:ascii="宋体" w:hAnsi="宋体" w:cs="宋体" w:hint="eastAsia"/>
                <w:kern w:val="0"/>
                <w:sz w:val="24"/>
              </w:rPr>
              <w:lastRenderedPageBreak/>
              <w:t>类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营销师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化工操作工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采购员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化学检验工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lastRenderedPageBreak/>
              <w:t>79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农林牧渔业类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花艺环境设计师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创业设计类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景观设计师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有害生物防制员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工业产品造型设计师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插花员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家具设计师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绿化工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工艺美术设计师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花卉园艺工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室内装饰设计员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水产养殖人员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广告设计师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花卉园艺工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包装设计师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作物种子繁育员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首饰设计师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农业实验工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玩具设计师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农情测报员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装饰美工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肥料</w:t>
            </w:r>
            <w:proofErr w:type="gramStart"/>
            <w:r w:rsidRPr="00760E96">
              <w:rPr>
                <w:rFonts w:ascii="宋体" w:hAnsi="宋体" w:cs="宋体" w:hint="eastAsia"/>
                <w:kern w:val="0"/>
                <w:sz w:val="24"/>
              </w:rPr>
              <w:t>配方师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电子通信类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家用电子产品维修工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农艺工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电子仪器仪表装调工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农作物种子</w:t>
            </w:r>
            <w:proofErr w:type="gramStart"/>
            <w:r w:rsidRPr="00760E96">
              <w:rPr>
                <w:rFonts w:ascii="宋体" w:hAnsi="宋体" w:cs="宋体" w:hint="eastAsia"/>
                <w:kern w:val="0"/>
                <w:sz w:val="24"/>
              </w:rPr>
              <w:t>加工员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电子仪器仪表修理工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农作物植保员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集成电路版图设计师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蔬菜园艺工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无线电调试工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果、茶、桑园艺工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能源动力类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制冷工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菌类园艺工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制冷设备维修工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60E96">
              <w:rPr>
                <w:rFonts w:ascii="宋体" w:hAnsi="宋体" w:cs="宋体" w:hint="eastAsia"/>
                <w:kern w:val="0"/>
                <w:sz w:val="24"/>
              </w:rPr>
              <w:t>盆景工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生物、食品、药品类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微生物培菌工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园林</w:t>
            </w:r>
            <w:proofErr w:type="gramStart"/>
            <w:r w:rsidRPr="00760E96">
              <w:rPr>
                <w:rFonts w:ascii="宋体" w:hAnsi="宋体" w:cs="宋体" w:hint="eastAsia"/>
                <w:kern w:val="0"/>
                <w:sz w:val="24"/>
              </w:rPr>
              <w:t>植保工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微生物发酵工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760E96">
              <w:rPr>
                <w:rFonts w:ascii="宋体" w:hAnsi="宋体" w:cs="宋体" w:hint="eastAsia"/>
                <w:kern w:val="0"/>
                <w:sz w:val="24"/>
              </w:rPr>
              <w:t>草坪建植工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公共营养师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花艺环境设计师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微生物鉴定工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乳品检验员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食品安全管理师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旅游服务类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中式烹调师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保健品管理师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中式面点师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水质检验工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西式烹调师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水环境监测工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西式面点师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酿酒师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茶艺师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品酒师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餐厅服务员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食品检验工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生活服务类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保健按摩师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建筑类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制图员</w:t>
            </w:r>
          </w:p>
        </w:tc>
      </w:tr>
      <w:tr w:rsidR="00760E96" w:rsidRPr="00760E96" w:rsidTr="001F4412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E96" w:rsidRPr="00760E96" w:rsidRDefault="00760E96" w:rsidP="00760E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60E96">
              <w:rPr>
                <w:rFonts w:ascii="宋体" w:hAnsi="宋体" w:cs="宋体" w:hint="eastAsia"/>
                <w:color w:val="000000"/>
                <w:kern w:val="0"/>
                <w:sz w:val="24"/>
              </w:rPr>
              <w:t>美容师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E96" w:rsidRPr="00760E96" w:rsidRDefault="00760E96" w:rsidP="00760E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0E96" w:rsidRPr="00760E96" w:rsidRDefault="00760E96" w:rsidP="00760E96">
      <w:pPr>
        <w:rPr>
          <w:rFonts w:ascii="宋体" w:hAnsi="宋体"/>
          <w:sz w:val="24"/>
        </w:rPr>
      </w:pPr>
      <w:bookmarkStart w:id="0" w:name="_GoBack"/>
      <w:bookmarkEnd w:id="0"/>
    </w:p>
    <w:sectPr w:rsidR="00760E96" w:rsidRPr="00760E96" w:rsidSect="00760E96">
      <w:pgSz w:w="11906" w:h="16838"/>
      <w:pgMar w:top="1134" w:right="1134" w:bottom="1134" w:left="1588" w:header="851" w:footer="851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FA" w:rsidRDefault="005E51FA" w:rsidP="00760E96">
      <w:r>
        <w:separator/>
      </w:r>
    </w:p>
  </w:endnote>
  <w:endnote w:type="continuationSeparator" w:id="0">
    <w:p w:rsidR="005E51FA" w:rsidRDefault="005E51FA" w:rsidP="0076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FA" w:rsidRDefault="005E51FA" w:rsidP="00760E96">
      <w:r>
        <w:separator/>
      </w:r>
    </w:p>
  </w:footnote>
  <w:footnote w:type="continuationSeparator" w:id="0">
    <w:p w:rsidR="005E51FA" w:rsidRDefault="005E51FA" w:rsidP="0076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DD"/>
    <w:rsid w:val="00257FEF"/>
    <w:rsid w:val="005E51FA"/>
    <w:rsid w:val="00686112"/>
    <w:rsid w:val="00760E96"/>
    <w:rsid w:val="00AE387E"/>
    <w:rsid w:val="00A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rsid w:val="00760E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E9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6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E96"/>
    <w:rPr>
      <w:sz w:val="18"/>
      <w:szCs w:val="18"/>
    </w:rPr>
  </w:style>
  <w:style w:type="character" w:customStyle="1" w:styleId="2Char">
    <w:name w:val="标题 2 Char"/>
    <w:basedOn w:val="a0"/>
    <w:link w:val="2"/>
    <w:rsid w:val="00760E96"/>
    <w:rPr>
      <w:rFonts w:ascii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qFormat/>
    <w:rsid w:val="00760E9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60E9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60E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0E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rsid w:val="00760E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E9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6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E96"/>
    <w:rPr>
      <w:sz w:val="18"/>
      <w:szCs w:val="18"/>
    </w:rPr>
  </w:style>
  <w:style w:type="character" w:customStyle="1" w:styleId="2Char">
    <w:name w:val="标题 2 Char"/>
    <w:basedOn w:val="a0"/>
    <w:link w:val="2"/>
    <w:rsid w:val="00760E96"/>
    <w:rPr>
      <w:rFonts w:ascii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qFormat/>
    <w:rsid w:val="00760E9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60E9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60E9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0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2019-11-05T08:07:00Z</dcterms:created>
  <dcterms:modified xsi:type="dcterms:W3CDTF">2019-11-05T08:13:00Z</dcterms:modified>
</cp:coreProperties>
</file>