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亳州学院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校内招聘宣讲审批表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960"/>
        <w:gridCol w:w="315"/>
        <w:gridCol w:w="1512"/>
        <w:gridCol w:w="970"/>
        <w:gridCol w:w="515"/>
        <w:gridCol w:w="103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招聘宣讲单位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招聘总人数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宣讲单位联系人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宣讲会标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(中文）</w:t>
            </w:r>
          </w:p>
        </w:tc>
        <w:tc>
          <w:tcPr>
            <w:tcW w:w="711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宣讲会标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(英文）</w:t>
            </w:r>
          </w:p>
        </w:tc>
        <w:tc>
          <w:tcPr>
            <w:tcW w:w="711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7119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招聘地点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招聘时间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  月  日 -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711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教育单位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企业单位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　　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其它</w:t>
            </w:r>
            <w:r>
              <w:rPr>
                <w:rFonts w:hint="eastAsia" w:ascii="宋体" w:hAnsi="宋体"/>
                <w:szCs w:val="21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061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举办招聘的院（系）</w:t>
            </w:r>
            <w:r>
              <w:rPr>
                <w:rFonts w:hint="eastAsia" w:ascii="宋体" w:hAnsi="宋体"/>
                <w:szCs w:val="21"/>
              </w:rPr>
              <w:t>：　　　　　　　　　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具办人（审核人）：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预计参会毕业生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960" w:type="dxa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其中师范类毕业生：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非师范类毕业生：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招聘简介的内容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详细方案</w:t>
            </w:r>
            <w:r>
              <w:rPr>
                <w:rFonts w:ascii="宋体" w:hAnsi="宋体"/>
                <w:sz w:val="21"/>
                <w:szCs w:val="21"/>
              </w:rPr>
              <w:t>另附页）</w:t>
            </w:r>
          </w:p>
        </w:tc>
        <w:tc>
          <w:tcPr>
            <w:tcW w:w="711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院（系）意见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11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负责人签字（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学生处（就业办）意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负责人签字（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日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校分管领导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审批意见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签字：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备注</w:t>
            </w:r>
          </w:p>
        </w:tc>
        <w:tc>
          <w:tcPr>
            <w:tcW w:w="711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rFonts w:hint="eastAsia" w:ascii="楷体" w:hAnsi="楷体" w:eastAsia="楷体" w:cs="楷体"/>
          <w:color w:val="000000"/>
          <w:sz w:val="20"/>
          <w:szCs w:val="20"/>
        </w:rPr>
        <w:t>注：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提前一周申请，活动</w:t>
      </w:r>
      <w:r>
        <w:rPr>
          <w:rFonts w:hint="eastAsia" w:ascii="楷体" w:hAnsi="楷体" w:eastAsia="楷体" w:cs="楷体"/>
          <w:color w:val="000000"/>
          <w:sz w:val="20"/>
          <w:szCs w:val="20"/>
        </w:rPr>
        <w:t>结束后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在院（系）网站有相关宣传报道（并附有现场招聘宣讲的照片）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72392"/>
    <w:rsid w:val="11107D47"/>
    <w:rsid w:val="13272DAA"/>
    <w:rsid w:val="15E97371"/>
    <w:rsid w:val="16E35A53"/>
    <w:rsid w:val="20A67C0D"/>
    <w:rsid w:val="22825FB8"/>
    <w:rsid w:val="297C3C3B"/>
    <w:rsid w:val="372A3610"/>
    <w:rsid w:val="3AA22944"/>
    <w:rsid w:val="45021C9B"/>
    <w:rsid w:val="46005AD0"/>
    <w:rsid w:val="5469697A"/>
    <w:rsid w:val="58CE64E5"/>
    <w:rsid w:val="60806523"/>
    <w:rsid w:val="692060C9"/>
    <w:rsid w:val="6CEF530F"/>
    <w:rsid w:val="7AE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cp:lastPrinted>2019-01-08T07:01:32Z</cp:lastPrinted>
  <dcterms:modified xsi:type="dcterms:W3CDTF">2019-01-08T07:06:32Z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